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9F" w:rsidRPr="00BB4327" w:rsidRDefault="001C44DF" w:rsidP="001C44DF">
      <w:pPr>
        <w:spacing w:line="240" w:lineRule="auto"/>
        <w:rPr>
          <w:b/>
          <w:u w:val="single"/>
        </w:rPr>
      </w:pPr>
      <w:r w:rsidRPr="00BB4327">
        <w:rPr>
          <w:b/>
          <w:u w:val="single"/>
        </w:rPr>
        <w:t>For Teachers</w:t>
      </w:r>
    </w:p>
    <w:p w:rsidR="001C44DF" w:rsidRPr="00BB4327" w:rsidRDefault="001C44DF" w:rsidP="001C44DF">
      <w:pPr>
        <w:spacing w:line="240" w:lineRule="auto"/>
        <w:rPr>
          <w:b/>
          <w:u w:val="single"/>
        </w:rPr>
      </w:pPr>
    </w:p>
    <w:p w:rsidR="001C44DF" w:rsidRPr="00BB4327" w:rsidRDefault="001C44DF" w:rsidP="001C44DF">
      <w:pPr>
        <w:spacing w:line="240" w:lineRule="auto"/>
        <w:rPr>
          <w:u w:val="single"/>
        </w:rPr>
      </w:pPr>
      <w:r w:rsidRPr="00BB4327">
        <w:rPr>
          <w:u w:val="single"/>
        </w:rPr>
        <w:t>Worksheet 1</w:t>
      </w:r>
      <w:r w:rsidR="00085EF2" w:rsidRPr="00BB4327">
        <w:rPr>
          <w:u w:val="single"/>
        </w:rPr>
        <w:t xml:space="preserve"> – Burns and Scots</w:t>
      </w:r>
    </w:p>
    <w:p w:rsidR="001C44DF" w:rsidRPr="00BB4327" w:rsidRDefault="001C44DF" w:rsidP="001C44DF">
      <w:pPr>
        <w:spacing w:line="240" w:lineRule="auto"/>
      </w:pPr>
      <w:r w:rsidRPr="00BB4327">
        <w:t>Worksheet 1 can be used to introduce the class to Burns’ language before going on to study “To a Louse.”</w:t>
      </w:r>
    </w:p>
    <w:p w:rsidR="001C44DF" w:rsidRPr="00BB4327" w:rsidRDefault="00085EF2" w:rsidP="001C44DF">
      <w:pPr>
        <w:spacing w:line="240" w:lineRule="auto"/>
      </w:pPr>
      <w:r w:rsidRPr="00BB4327">
        <w:t>The poem (including a glossary of words not in Worksheet 1) can then either be handed out or the poem could be read out without revealing the title</w:t>
      </w:r>
      <w:r w:rsidR="00DB649D">
        <w:t>,</w:t>
      </w:r>
      <w:r w:rsidRPr="00BB4327">
        <w:t xml:space="preserve"> leading to a class discussion about what animal the poem might be addressing. </w:t>
      </w:r>
    </w:p>
    <w:p w:rsidR="00085EF2" w:rsidRPr="00BB4327" w:rsidRDefault="00085EF2" w:rsidP="001C44DF">
      <w:pPr>
        <w:spacing w:line="240" w:lineRule="auto"/>
      </w:pPr>
    </w:p>
    <w:p w:rsidR="00085EF2" w:rsidRPr="00BB4327" w:rsidRDefault="00085EF2" w:rsidP="001C44DF">
      <w:pPr>
        <w:spacing w:line="240" w:lineRule="auto"/>
        <w:rPr>
          <w:u w:val="single"/>
        </w:rPr>
      </w:pPr>
      <w:r w:rsidRPr="00BB4327">
        <w:rPr>
          <w:u w:val="single"/>
        </w:rPr>
        <w:t>Worksheet 2 – Burns and Metaphor</w:t>
      </w:r>
    </w:p>
    <w:p w:rsidR="00F77EC1" w:rsidRPr="00BB4327" w:rsidRDefault="001208FF" w:rsidP="001C44DF">
      <w:pPr>
        <w:spacing w:line="240" w:lineRule="auto"/>
      </w:pPr>
      <w:r>
        <w:t>Worksheet 2 uses B</w:t>
      </w:r>
      <w:bookmarkStart w:id="0" w:name="_GoBack"/>
      <w:bookmarkEnd w:id="0"/>
      <w:r w:rsidR="00937EBE" w:rsidRPr="00BB4327">
        <w:t xml:space="preserve">urns to teach metaphor and simile. The aim of the worksheet is not necessarily to guess the </w:t>
      </w:r>
      <w:r w:rsidR="00937EBE" w:rsidRPr="00BB4327">
        <w:rPr>
          <w:i/>
        </w:rPr>
        <w:t>correct</w:t>
      </w:r>
      <w:r w:rsidR="00DB649D">
        <w:t xml:space="preserve"> missing word, but for the class </w:t>
      </w:r>
      <w:r w:rsidR="00937EBE" w:rsidRPr="00BB4327">
        <w:t xml:space="preserve">to use creativity and an understanding of metaphor to come up with their own versions of Burns’ lines (provided below). Answers can then be compared with Burns’ </w:t>
      </w:r>
      <w:r w:rsidR="00C23111">
        <w:t xml:space="preserve">similes </w:t>
      </w:r>
      <w:r w:rsidR="00937EBE" w:rsidRPr="00BB4327">
        <w:t xml:space="preserve">and may lead to a discussion on why Burns’ (and the class) might have chosen the images they did. </w:t>
      </w:r>
    </w:p>
    <w:p w:rsidR="00937EBE" w:rsidRPr="00BB4327" w:rsidRDefault="00937EBE" w:rsidP="006F7B75">
      <w:pPr>
        <w:spacing w:line="240" w:lineRule="auto"/>
      </w:pPr>
    </w:p>
    <w:p w:rsidR="006F7B75" w:rsidRPr="00BB4327" w:rsidRDefault="006F7B75" w:rsidP="006F7B75">
      <w:pPr>
        <w:spacing w:line="240" w:lineRule="auto"/>
      </w:pPr>
      <w:r w:rsidRPr="00BB4327">
        <w:t>a)</w:t>
      </w:r>
    </w:p>
    <w:p w:rsidR="006F7B75" w:rsidRPr="00BB4327" w:rsidRDefault="006F7B75" w:rsidP="006F7B75">
      <w:pPr>
        <w:spacing w:line="240" w:lineRule="auto"/>
      </w:pPr>
      <w:r w:rsidRPr="00BB4327">
        <w:t xml:space="preserve"> O my </w:t>
      </w:r>
      <w:proofErr w:type="spellStart"/>
      <w:r w:rsidRPr="00BB4327">
        <w:t>Luve's</w:t>
      </w:r>
      <w:proofErr w:type="spellEnd"/>
      <w:r w:rsidRPr="00BB4327">
        <w:t xml:space="preserve"> like a red, red rose (</w:t>
      </w:r>
      <w:r w:rsidRPr="00BB4327">
        <w:rPr>
          <w:i/>
        </w:rPr>
        <w:t>A Red, Red Rose</w:t>
      </w:r>
      <w:r w:rsidRPr="00BB4327">
        <w:t>)</w:t>
      </w:r>
    </w:p>
    <w:p w:rsidR="006F7B75" w:rsidRPr="00BB4327" w:rsidRDefault="006F7B75" w:rsidP="006F7B75">
      <w:pPr>
        <w:spacing w:line="240" w:lineRule="auto"/>
      </w:pPr>
      <w:r w:rsidRPr="00BB4327">
        <w:t xml:space="preserve">       </w:t>
      </w:r>
    </w:p>
    <w:p w:rsidR="006F7B75" w:rsidRPr="00BB4327" w:rsidRDefault="006F7B75" w:rsidP="006F7B75">
      <w:pPr>
        <w:spacing w:line="240" w:lineRule="auto"/>
      </w:pPr>
      <w:r w:rsidRPr="00BB4327">
        <w:t xml:space="preserve">b) </w:t>
      </w:r>
    </w:p>
    <w:p w:rsidR="006F7B75" w:rsidRPr="00BB4327" w:rsidRDefault="006F7B75" w:rsidP="006F7B75">
      <w:pPr>
        <w:spacing w:line="240" w:lineRule="auto"/>
      </w:pPr>
      <w:r w:rsidRPr="00BB4327">
        <w:t xml:space="preserve">O my </w:t>
      </w:r>
      <w:proofErr w:type="spellStart"/>
      <w:r w:rsidRPr="00BB4327">
        <w:t>Luve's</w:t>
      </w:r>
      <w:proofErr w:type="spellEnd"/>
      <w:r w:rsidRPr="00BB4327">
        <w:t xml:space="preserve"> like the </w:t>
      </w:r>
      <w:proofErr w:type="spellStart"/>
      <w:r w:rsidRPr="00BB4327">
        <w:t>melodie</w:t>
      </w:r>
      <w:proofErr w:type="spellEnd"/>
    </w:p>
    <w:p w:rsidR="006F7B75" w:rsidRPr="00BB4327" w:rsidRDefault="006F7B75" w:rsidP="006F7B75">
      <w:pPr>
        <w:spacing w:line="240" w:lineRule="auto"/>
      </w:pPr>
      <w:r w:rsidRPr="00BB4327">
        <w:t>That's sweetly played in tune. (</w:t>
      </w:r>
      <w:r w:rsidRPr="00BB4327">
        <w:rPr>
          <w:i/>
        </w:rPr>
        <w:t>A Red, Red Rose</w:t>
      </w:r>
      <w:r w:rsidRPr="00BB4327">
        <w:t>)</w:t>
      </w:r>
    </w:p>
    <w:p w:rsidR="006F7B75" w:rsidRPr="00BB4327" w:rsidRDefault="006F7B75" w:rsidP="00F77EC1">
      <w:pPr>
        <w:spacing w:line="240" w:lineRule="auto"/>
      </w:pPr>
    </w:p>
    <w:p w:rsidR="006F7B75" w:rsidRPr="00BB4327" w:rsidRDefault="006F7B75" w:rsidP="00F77EC1">
      <w:pPr>
        <w:spacing w:line="240" w:lineRule="auto"/>
      </w:pPr>
      <w:r w:rsidRPr="00BB4327">
        <w:t xml:space="preserve">c) </w:t>
      </w:r>
    </w:p>
    <w:p w:rsidR="00F77EC1" w:rsidRPr="00BB4327" w:rsidRDefault="00F77EC1" w:rsidP="00F77EC1">
      <w:pPr>
        <w:spacing w:line="240" w:lineRule="auto"/>
      </w:pPr>
      <w:r w:rsidRPr="00BB4327">
        <w:t>But pleasures are like poppies spread,</w:t>
      </w:r>
    </w:p>
    <w:p w:rsidR="00F77EC1" w:rsidRPr="00BB4327" w:rsidRDefault="00F77EC1" w:rsidP="00F77EC1">
      <w:pPr>
        <w:spacing w:line="240" w:lineRule="auto"/>
      </w:pPr>
      <w:r w:rsidRPr="00BB4327">
        <w:t xml:space="preserve">You seize the </w:t>
      </w:r>
      <w:proofErr w:type="gramStart"/>
      <w:r w:rsidRPr="00BB4327">
        <w:t>flower,</w:t>
      </w:r>
      <w:proofErr w:type="gramEnd"/>
      <w:r w:rsidRPr="00BB4327">
        <w:t xml:space="preserve"> its bloom is shed;</w:t>
      </w:r>
    </w:p>
    <w:p w:rsidR="00F77EC1" w:rsidRPr="00BB4327" w:rsidRDefault="00F77EC1" w:rsidP="00F77EC1">
      <w:pPr>
        <w:spacing w:line="240" w:lineRule="auto"/>
      </w:pPr>
      <w:r w:rsidRPr="00BB4327">
        <w:t>Or like the snow falls in the river,</w:t>
      </w:r>
    </w:p>
    <w:p w:rsidR="00F77EC1" w:rsidRPr="00BB4327" w:rsidRDefault="00F77EC1" w:rsidP="00F77EC1">
      <w:pPr>
        <w:spacing w:line="240" w:lineRule="auto"/>
      </w:pPr>
      <w:r w:rsidRPr="00BB4327">
        <w:t>A moment white—then melts for ever;</w:t>
      </w:r>
    </w:p>
    <w:p w:rsidR="00F77EC1" w:rsidRPr="00BB4327" w:rsidRDefault="00F77EC1" w:rsidP="00F77EC1">
      <w:pPr>
        <w:spacing w:line="240" w:lineRule="auto"/>
      </w:pPr>
      <w:r w:rsidRPr="00BB4327">
        <w:t>Or like the borealis race,</w:t>
      </w:r>
    </w:p>
    <w:p w:rsidR="00F77EC1" w:rsidRPr="00BB4327" w:rsidRDefault="00F77EC1" w:rsidP="00F77EC1">
      <w:pPr>
        <w:spacing w:line="240" w:lineRule="auto"/>
      </w:pPr>
      <w:r w:rsidRPr="00BB4327">
        <w:t>That flit ere you can point their place;</w:t>
      </w:r>
    </w:p>
    <w:p w:rsidR="00F77EC1" w:rsidRPr="00BB4327" w:rsidRDefault="00F77EC1" w:rsidP="00F77EC1">
      <w:pPr>
        <w:spacing w:line="240" w:lineRule="auto"/>
      </w:pPr>
      <w:r w:rsidRPr="00BB4327">
        <w:t>Or like the rainbow’s lovely form</w:t>
      </w:r>
    </w:p>
    <w:p w:rsidR="00F77EC1" w:rsidRPr="00BB4327" w:rsidRDefault="00F77EC1" w:rsidP="00F77EC1">
      <w:pPr>
        <w:spacing w:line="240" w:lineRule="auto"/>
      </w:pPr>
      <w:r w:rsidRPr="00BB4327">
        <w:t>Evanishing amid the storm</w:t>
      </w:r>
      <w:proofErr w:type="gramStart"/>
      <w:r w:rsidRPr="00BB4327">
        <w:t>.—</w:t>
      </w:r>
      <w:proofErr w:type="gramEnd"/>
      <w:r w:rsidRPr="00BB4327">
        <w:t xml:space="preserve">  (</w:t>
      </w:r>
      <w:r w:rsidRPr="00BB4327">
        <w:rPr>
          <w:i/>
        </w:rPr>
        <w:t xml:space="preserve">Tam </w:t>
      </w:r>
      <w:proofErr w:type="spellStart"/>
      <w:r w:rsidRPr="00BB4327">
        <w:rPr>
          <w:i/>
        </w:rPr>
        <w:t>o’Shanter</w:t>
      </w:r>
      <w:proofErr w:type="spellEnd"/>
      <w:r w:rsidRPr="00BB4327">
        <w:t>)</w:t>
      </w:r>
    </w:p>
    <w:p w:rsidR="00F77EC1" w:rsidRPr="00BB4327" w:rsidRDefault="00F77EC1" w:rsidP="00F77EC1">
      <w:pPr>
        <w:spacing w:line="240" w:lineRule="auto"/>
      </w:pPr>
    </w:p>
    <w:p w:rsidR="006F7B75" w:rsidRPr="00BB4327" w:rsidRDefault="006F7B75" w:rsidP="00F77EC1">
      <w:pPr>
        <w:spacing w:line="240" w:lineRule="auto"/>
      </w:pPr>
      <w:r w:rsidRPr="00BB4327">
        <w:t>d)</w:t>
      </w:r>
    </w:p>
    <w:p w:rsidR="006F7B75" w:rsidRPr="00BB4327" w:rsidRDefault="006F344E" w:rsidP="00F77EC1">
      <w:pPr>
        <w:spacing w:line="240" w:lineRule="auto"/>
      </w:pPr>
      <w:r w:rsidRPr="00BB4327">
        <w:t xml:space="preserve">Your </w:t>
      </w:r>
      <w:proofErr w:type="spellStart"/>
      <w:r w:rsidRPr="00BB4327">
        <w:t>hurdies</w:t>
      </w:r>
      <w:proofErr w:type="spellEnd"/>
      <w:r w:rsidRPr="00BB4327">
        <w:t xml:space="preserve"> like a distant hill (</w:t>
      </w:r>
      <w:r w:rsidRPr="00BB4327">
        <w:rPr>
          <w:i/>
        </w:rPr>
        <w:t>Address to a Haggis</w:t>
      </w:r>
      <w:r w:rsidRPr="00BB4327">
        <w:t>)</w:t>
      </w:r>
    </w:p>
    <w:p w:rsidR="006F344E" w:rsidRPr="00BB4327" w:rsidRDefault="006F344E" w:rsidP="00F77EC1">
      <w:pPr>
        <w:spacing w:line="240" w:lineRule="auto"/>
      </w:pPr>
    </w:p>
    <w:p w:rsidR="00BB2B02" w:rsidRPr="00BB4327" w:rsidRDefault="00BB2B02" w:rsidP="00BB2B02">
      <w:pPr>
        <w:spacing w:line="240" w:lineRule="auto"/>
      </w:pPr>
      <w:r w:rsidRPr="00BB4327">
        <w:t>e</w:t>
      </w:r>
      <w:r w:rsidR="006F344E" w:rsidRPr="00BB4327">
        <w:t>)</w:t>
      </w:r>
      <w:r w:rsidRPr="00BB4327">
        <w:t xml:space="preserve"> </w:t>
      </w:r>
    </w:p>
    <w:p w:rsidR="00BB2B02" w:rsidRPr="00BB4327" w:rsidRDefault="00BB2B02" w:rsidP="00BB2B02">
      <w:pPr>
        <w:spacing w:line="240" w:lineRule="auto"/>
      </w:pPr>
      <w:r w:rsidRPr="00BB4327">
        <w:t xml:space="preserve">Tearing my nerves </w:t>
      </w:r>
      <w:proofErr w:type="spellStart"/>
      <w:proofErr w:type="gramStart"/>
      <w:r w:rsidRPr="00BB4327">
        <w:t>wi</w:t>
      </w:r>
      <w:proofErr w:type="spellEnd"/>
      <w:proofErr w:type="gramEnd"/>
      <w:r w:rsidRPr="00BB4327">
        <w:t>' bitter pang,</w:t>
      </w:r>
    </w:p>
    <w:p w:rsidR="006F344E" w:rsidRPr="00BB4327" w:rsidRDefault="00BB2B02" w:rsidP="00BB2B02">
      <w:pPr>
        <w:spacing w:line="240" w:lineRule="auto"/>
      </w:pPr>
      <w:r w:rsidRPr="00BB4327">
        <w:t>Like racking engines! (</w:t>
      </w:r>
      <w:r w:rsidRPr="00BB4327">
        <w:rPr>
          <w:i/>
        </w:rPr>
        <w:t>Address to the Toothache</w:t>
      </w:r>
      <w:r w:rsidRPr="00BB4327">
        <w:t>)</w:t>
      </w:r>
    </w:p>
    <w:p w:rsidR="006C6672" w:rsidRPr="00BB4327" w:rsidRDefault="006C6672" w:rsidP="00BB2B02">
      <w:pPr>
        <w:spacing w:line="240" w:lineRule="auto"/>
      </w:pPr>
    </w:p>
    <w:p w:rsidR="006C6672" w:rsidRPr="00BB4327" w:rsidRDefault="006C6672" w:rsidP="00BB2B02">
      <w:pPr>
        <w:spacing w:line="240" w:lineRule="auto"/>
      </w:pPr>
      <w:r w:rsidRPr="00BB4327">
        <w:t>f)</w:t>
      </w:r>
    </w:p>
    <w:p w:rsidR="006C6672" w:rsidRPr="00BB4327" w:rsidRDefault="006C6672" w:rsidP="00BB2B02">
      <w:pPr>
        <w:spacing w:line="240" w:lineRule="auto"/>
      </w:pPr>
      <w:r w:rsidRPr="00BB4327">
        <w:t>Ye set your nose out,</w:t>
      </w:r>
    </w:p>
    <w:p w:rsidR="006C6672" w:rsidRPr="00BB4327" w:rsidRDefault="006C6672" w:rsidP="00BB2B02">
      <w:pPr>
        <w:spacing w:line="240" w:lineRule="auto"/>
      </w:pPr>
      <w:r w:rsidRPr="00BB4327">
        <w:t xml:space="preserve">As plump an’ </w:t>
      </w:r>
      <w:proofErr w:type="spellStart"/>
      <w:r w:rsidRPr="00BB4327">
        <w:t>gray</w:t>
      </w:r>
      <w:proofErr w:type="spellEnd"/>
      <w:r w:rsidRPr="00BB4327">
        <w:t xml:space="preserve"> as </w:t>
      </w:r>
      <w:proofErr w:type="spellStart"/>
      <w:r w:rsidRPr="00BB4327">
        <w:t>onie</w:t>
      </w:r>
      <w:proofErr w:type="spellEnd"/>
      <w:r w:rsidRPr="00BB4327">
        <w:t xml:space="preserve"> </w:t>
      </w:r>
      <w:proofErr w:type="spellStart"/>
      <w:r w:rsidRPr="00BB4327">
        <w:t>grozet</w:t>
      </w:r>
      <w:proofErr w:type="spellEnd"/>
      <w:r w:rsidRPr="00BB4327">
        <w:t xml:space="preserve"> (</w:t>
      </w:r>
      <w:r w:rsidRPr="00BB4327">
        <w:rPr>
          <w:i/>
        </w:rPr>
        <w:t>To a Louse</w:t>
      </w:r>
      <w:r w:rsidRPr="00BB4327">
        <w:t>)</w:t>
      </w:r>
      <w:r w:rsidR="00FA7486" w:rsidRPr="00BB4327">
        <w:t xml:space="preserve"> (</w:t>
      </w:r>
      <w:proofErr w:type="spellStart"/>
      <w:r w:rsidR="00FA7486" w:rsidRPr="00BB4327">
        <w:t>grozet</w:t>
      </w:r>
      <w:proofErr w:type="spellEnd"/>
      <w:r w:rsidR="00FA7486" w:rsidRPr="00BB4327">
        <w:t xml:space="preserve"> – gooseberry)</w:t>
      </w:r>
    </w:p>
    <w:p w:rsidR="006C6672" w:rsidRPr="00BB4327" w:rsidRDefault="006C6672" w:rsidP="00BB2B02">
      <w:pPr>
        <w:spacing w:line="240" w:lineRule="auto"/>
      </w:pPr>
    </w:p>
    <w:p w:rsidR="006C6672" w:rsidRPr="00BB4327" w:rsidRDefault="006C6672" w:rsidP="00BB2B02">
      <w:pPr>
        <w:spacing w:line="240" w:lineRule="auto"/>
      </w:pPr>
      <w:r w:rsidRPr="00BB4327">
        <w:t>g)</w:t>
      </w:r>
    </w:p>
    <w:p w:rsidR="00F871B1" w:rsidRPr="00BB4327" w:rsidRDefault="00F871B1" w:rsidP="00BB2B02">
      <w:pPr>
        <w:spacing w:line="240" w:lineRule="auto"/>
      </w:pPr>
      <w:r w:rsidRPr="00BB4327">
        <w:t>Each bristled hair stood like a stake (</w:t>
      </w:r>
      <w:r w:rsidRPr="00BB4327">
        <w:rPr>
          <w:i/>
        </w:rPr>
        <w:t>Address to the Deil</w:t>
      </w:r>
      <w:r w:rsidRPr="00BB4327">
        <w:t>)</w:t>
      </w:r>
    </w:p>
    <w:p w:rsidR="00FA7486" w:rsidRPr="00BB4327" w:rsidRDefault="00FA7486" w:rsidP="00BB2B02">
      <w:pPr>
        <w:spacing w:line="240" w:lineRule="auto"/>
      </w:pPr>
    </w:p>
    <w:p w:rsidR="00FA7486" w:rsidRPr="00BB4327" w:rsidRDefault="00FA7486" w:rsidP="00BB2B02">
      <w:pPr>
        <w:spacing w:line="240" w:lineRule="auto"/>
      </w:pPr>
      <w:r w:rsidRPr="00BB4327">
        <w:t>h)</w:t>
      </w:r>
    </w:p>
    <w:p w:rsidR="001C44DF" w:rsidRPr="00FA32C6" w:rsidRDefault="00FA7486" w:rsidP="001C44DF">
      <w:pPr>
        <w:spacing w:line="240" w:lineRule="auto"/>
      </w:pPr>
      <w:proofErr w:type="spellStart"/>
      <w:r w:rsidRPr="00BB4327">
        <w:t>Leezie</w:t>
      </w:r>
      <w:proofErr w:type="spellEnd"/>
      <w:r w:rsidRPr="00BB4327">
        <w:t xml:space="preserve"> was, as </w:t>
      </w:r>
      <w:proofErr w:type="spellStart"/>
      <w:r w:rsidRPr="00BB4327">
        <w:t>cantie</w:t>
      </w:r>
      <w:proofErr w:type="spellEnd"/>
      <w:r w:rsidRPr="00BB4327">
        <w:t xml:space="preserve"> as a </w:t>
      </w:r>
      <w:proofErr w:type="spellStart"/>
      <w:r w:rsidRPr="00BB4327">
        <w:t>kittlen</w:t>
      </w:r>
      <w:proofErr w:type="spellEnd"/>
      <w:r w:rsidRPr="00BB4327">
        <w:t xml:space="preserve"> (</w:t>
      </w:r>
      <w:r w:rsidRPr="00BB4327">
        <w:rPr>
          <w:i/>
        </w:rPr>
        <w:t>Halloween</w:t>
      </w:r>
      <w:r w:rsidRPr="00BB4327">
        <w:t>) (</w:t>
      </w:r>
      <w:proofErr w:type="spellStart"/>
      <w:r w:rsidRPr="00BB4327">
        <w:t>kittlen</w:t>
      </w:r>
      <w:proofErr w:type="spellEnd"/>
      <w:r w:rsidRPr="00BB4327">
        <w:t xml:space="preserve"> –</w:t>
      </w:r>
      <w:r w:rsidR="00FA32C6">
        <w:t>kitten)</w:t>
      </w:r>
    </w:p>
    <w:sectPr w:rsidR="001C44DF" w:rsidRPr="00FA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DF"/>
    <w:rsid w:val="00085EF2"/>
    <w:rsid w:val="001208FF"/>
    <w:rsid w:val="00174AE3"/>
    <w:rsid w:val="001C44DF"/>
    <w:rsid w:val="002D638F"/>
    <w:rsid w:val="006C6672"/>
    <w:rsid w:val="006F344E"/>
    <w:rsid w:val="006F7B75"/>
    <w:rsid w:val="00893442"/>
    <w:rsid w:val="00937EBE"/>
    <w:rsid w:val="00B6489F"/>
    <w:rsid w:val="00BB2B02"/>
    <w:rsid w:val="00BB4327"/>
    <w:rsid w:val="00C23111"/>
    <w:rsid w:val="00DB649D"/>
    <w:rsid w:val="00EE3C38"/>
    <w:rsid w:val="00F77EC1"/>
    <w:rsid w:val="00F871B1"/>
    <w:rsid w:val="00FA32C6"/>
    <w:rsid w:val="00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Chris Jones</cp:lastModifiedBy>
  <cp:revision>2</cp:revision>
  <dcterms:created xsi:type="dcterms:W3CDTF">2014-08-04T14:02:00Z</dcterms:created>
  <dcterms:modified xsi:type="dcterms:W3CDTF">2014-08-04T14:02:00Z</dcterms:modified>
</cp:coreProperties>
</file>